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E887" w14:textId="77777777" w:rsidR="00333F86" w:rsidRPr="00860E51" w:rsidRDefault="00333F86" w:rsidP="00333F86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860E51">
        <w:rPr>
          <w:rFonts w:ascii="標楷體" w:eastAsia="標楷體" w:hAnsi="標楷體" w:hint="eastAsia"/>
          <w:b/>
          <w:szCs w:val="24"/>
        </w:rPr>
        <w:t>臺北市國語實驗國民小學</w:t>
      </w:r>
    </w:p>
    <w:p w14:paraId="41678982" w14:textId="1CB86729" w:rsidR="001671B8" w:rsidRPr="00860E51" w:rsidRDefault="00162F69" w:rsidP="00860E51">
      <w:pPr>
        <w:adjustRightInd w:val="0"/>
        <w:snapToGrid w:val="0"/>
        <w:spacing w:beforeLines="50" w:before="180" w:line="480" w:lineRule="auto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臺北市</w:t>
      </w:r>
      <w:r w:rsidR="00333F86" w:rsidRPr="00CA3D97">
        <w:rPr>
          <w:rFonts w:ascii="標楷體" w:eastAsia="標楷體" w:hAnsi="標楷體" w:hint="eastAsia"/>
          <w:b/>
          <w:sz w:val="28"/>
          <w:szCs w:val="32"/>
        </w:rPr>
        <w:t>教師增能</w:t>
      </w:r>
      <w:r w:rsidR="00333F86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研習</w:t>
      </w:r>
      <w:r w:rsidR="00CA3D97" w:rsidRPr="00CA3D97">
        <w:rPr>
          <w:rFonts w:ascii="標楷體" w:eastAsia="標楷體" w:hAnsi="標楷體" w:hint="eastAsia"/>
          <w:b/>
          <w:sz w:val="28"/>
          <w:szCs w:val="32"/>
        </w:rPr>
        <w:t>【</w:t>
      </w:r>
      <w:r w:rsidR="00CA3D97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十二年國教跨</w:t>
      </w:r>
      <w:r w:rsidR="00DC5125">
        <w:rPr>
          <w:rFonts w:ascii="標楷體" w:eastAsia="標楷體" w:hAnsi="標楷體" w:hint="eastAsia"/>
          <w:b/>
          <w:sz w:val="28"/>
          <w:szCs w:val="32"/>
        </w:rPr>
        <w:t>域</w:t>
      </w:r>
      <w:r w:rsidR="00CA3D97" w:rsidRPr="00CA3D97">
        <w:rPr>
          <w:rFonts w:ascii="標楷體" w:eastAsia="標楷體" w:hAnsi="標楷體" w:hint="eastAsia"/>
          <w:b/>
          <w:sz w:val="28"/>
          <w:szCs w:val="32"/>
          <w:lang w:eastAsia="zh-HK"/>
        </w:rPr>
        <w:t>素養增能講座</w:t>
      </w:r>
      <w:r w:rsidR="00CA3D97" w:rsidRPr="00CA3D97">
        <w:rPr>
          <w:rFonts w:ascii="標楷體" w:eastAsia="標楷體" w:hAnsi="標楷體" w:hint="eastAsia"/>
          <w:b/>
          <w:sz w:val="28"/>
          <w:szCs w:val="32"/>
        </w:rPr>
        <w:t>】</w:t>
      </w:r>
      <w:r w:rsidR="00333F86" w:rsidRPr="00CA3D97">
        <w:rPr>
          <w:rFonts w:ascii="標楷體" w:eastAsia="標楷體" w:hAnsi="標楷體" w:hint="eastAsia"/>
          <w:b/>
          <w:sz w:val="28"/>
          <w:szCs w:val="32"/>
        </w:rPr>
        <w:t>實施計畫</w:t>
      </w:r>
    </w:p>
    <w:p w14:paraId="31A6056F" w14:textId="4B86E063" w:rsidR="00157899" w:rsidRPr="00157899" w:rsidRDefault="00157899" w:rsidP="000D71D7">
      <w:pPr>
        <w:pStyle w:val="a7"/>
        <w:numPr>
          <w:ilvl w:val="0"/>
          <w:numId w:val="15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依據:</w:t>
      </w:r>
      <w:r w:rsidR="00F85F65" w:rsidRPr="00157899">
        <w:rPr>
          <w:rFonts w:ascii="標楷體" w:eastAsia="標楷體" w:hAnsi="標楷體" w:hint="eastAsia"/>
          <w:sz w:val="28"/>
          <w:szCs w:val="28"/>
          <w:lang w:eastAsia="zh-HK"/>
        </w:rPr>
        <w:t>109學年度「十二年國民基本教育課程綱要國民中小學階段前導學校」計畫</w:t>
      </w:r>
      <w:r w:rsidR="00CA3D97" w:rsidRPr="00157899">
        <w:rPr>
          <w:rFonts w:ascii="標楷體" w:eastAsia="標楷體" w:hAnsi="標楷體"/>
          <w:sz w:val="28"/>
          <w:szCs w:val="28"/>
        </w:rPr>
        <w:t>—</w:t>
      </w:r>
      <w:r w:rsidR="00CA3D97" w:rsidRPr="00157899">
        <w:rPr>
          <w:rFonts w:ascii="標楷體" w:eastAsia="標楷體" w:hAnsi="標楷體" w:hint="eastAsia"/>
          <w:sz w:val="28"/>
          <w:szCs w:val="28"/>
          <w:lang w:eastAsia="zh-HK"/>
        </w:rPr>
        <w:t>中堅學校工作計畫</w:t>
      </w:r>
      <w:r w:rsidR="00F85F65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ABCD171" w14:textId="4D919D12" w:rsidR="00E27BB2" w:rsidRPr="00157899" w:rsidRDefault="00333F86" w:rsidP="00157899">
      <w:pPr>
        <w:pStyle w:val="a7"/>
        <w:numPr>
          <w:ilvl w:val="0"/>
          <w:numId w:val="15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增進教師實施</w:t>
      </w:r>
      <w:r w:rsidR="00E27BB2" w:rsidRPr="00157899">
        <w:rPr>
          <w:rFonts w:ascii="標楷體" w:eastAsia="標楷體" w:hAnsi="標楷體" w:hint="eastAsia"/>
          <w:sz w:val="28"/>
          <w:szCs w:val="28"/>
          <w:lang w:eastAsia="zh-HK"/>
        </w:rPr>
        <w:t>跨域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教學能力，提升學生學習</w:t>
      </w:r>
      <w:r w:rsidR="00E27BB2" w:rsidRPr="00157899">
        <w:rPr>
          <w:rFonts w:ascii="標楷體" w:eastAsia="標楷體" w:hAnsi="標楷體" w:hint="eastAsia"/>
          <w:sz w:val="28"/>
          <w:szCs w:val="28"/>
          <w:lang w:eastAsia="zh-HK"/>
        </w:rPr>
        <w:t>品質</w:t>
      </w:r>
      <w:r w:rsidR="00E27BB2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A2865D6" w14:textId="54B1DAE8" w:rsidR="00E27BB2" w:rsidRDefault="00E27BB2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說明</w:t>
      </w:r>
      <w:r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="0068173E">
        <w:rPr>
          <w:rFonts w:ascii="標楷體" w:eastAsia="標楷體" w:hAnsi="標楷體" w:hint="eastAsia"/>
          <w:sz w:val="28"/>
          <w:szCs w:val="28"/>
          <w:lang w:eastAsia="zh-HK"/>
        </w:rPr>
        <w:t>以中正區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南海學園</w:t>
      </w:r>
      <w:r w:rsidR="0068173E">
        <w:rPr>
          <w:rFonts w:ascii="標楷體" w:eastAsia="標楷體" w:hAnsi="標楷體" w:hint="eastAsia"/>
          <w:sz w:val="28"/>
          <w:szCs w:val="28"/>
          <w:lang w:eastAsia="zh-HK"/>
        </w:rPr>
        <w:t>及牯嶺書街為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範</w:t>
      </w:r>
      <w:r w:rsidRPr="00CA3D97">
        <w:rPr>
          <w:rFonts w:ascii="標楷體" w:eastAsia="標楷體" w:hAnsi="標楷體" w:hint="eastAsia"/>
          <w:sz w:val="28"/>
          <w:szCs w:val="28"/>
        </w:rPr>
        <w:t>疇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規劃兩大研習方向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一是以林良先生著作為軸心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深究南海學區的人文風情</w:t>
      </w:r>
      <w:r w:rsidRPr="00CA3D97">
        <w:rPr>
          <w:rFonts w:ascii="標楷體" w:eastAsia="標楷體" w:hAnsi="標楷體" w:hint="eastAsia"/>
          <w:sz w:val="28"/>
          <w:szCs w:val="28"/>
        </w:rPr>
        <w:t>；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二是以本校化羽臺創作理念為發起</w:t>
      </w:r>
      <w:r w:rsidRPr="00CA3D97">
        <w:rPr>
          <w:rFonts w:ascii="標楷體" w:eastAsia="標楷體" w:hAnsi="標楷體" w:hint="eastAsia"/>
          <w:sz w:val="28"/>
          <w:szCs w:val="28"/>
        </w:rPr>
        <w:t>，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研討公共藝術的理念與藝術教育的關係</w:t>
      </w:r>
      <w:r w:rsidRPr="00CA3D97">
        <w:rPr>
          <w:rFonts w:ascii="標楷體" w:eastAsia="標楷體" w:hAnsi="標楷體" w:hint="eastAsia"/>
          <w:sz w:val="28"/>
          <w:szCs w:val="28"/>
        </w:rPr>
        <w:t>。邀請</w:t>
      </w:r>
      <w:r w:rsidRPr="00CA3D97">
        <w:rPr>
          <w:rFonts w:ascii="標楷體" w:eastAsia="標楷體" w:hAnsi="標楷體" w:hint="eastAsia"/>
          <w:sz w:val="28"/>
          <w:szCs w:val="28"/>
          <w:lang w:eastAsia="zh-HK"/>
        </w:rPr>
        <w:t>相關學者與</w:t>
      </w:r>
      <w:r w:rsidRPr="00CA3D97">
        <w:rPr>
          <w:rFonts w:ascii="標楷體" w:eastAsia="標楷體" w:hAnsi="標楷體" w:hint="eastAsia"/>
          <w:sz w:val="28"/>
          <w:szCs w:val="28"/>
        </w:rPr>
        <w:t>藝術家們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與教師互動</w:t>
      </w:r>
      <w:r w:rsidRPr="00CA3D97">
        <w:rPr>
          <w:rFonts w:ascii="標楷體" w:eastAsia="標楷體" w:hAnsi="標楷體" w:hint="eastAsia"/>
          <w:sz w:val="28"/>
          <w:szCs w:val="28"/>
        </w:rPr>
        <w:t>，分享創作思路</w:t>
      </w:r>
      <w:r w:rsidR="009B74F1" w:rsidRPr="00CA3D97">
        <w:rPr>
          <w:rFonts w:ascii="標楷體" w:eastAsia="標楷體" w:hAnsi="標楷體" w:hint="eastAsia"/>
          <w:sz w:val="28"/>
          <w:szCs w:val="28"/>
        </w:rPr>
        <w:t>、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操作</w:t>
      </w:r>
      <w:r w:rsidRPr="00CA3D97">
        <w:rPr>
          <w:rFonts w:ascii="標楷體" w:eastAsia="標楷體" w:hAnsi="標楷體" w:hint="eastAsia"/>
          <w:sz w:val="28"/>
          <w:szCs w:val="28"/>
        </w:rPr>
        <w:t>體驗，與老師交流地方魅力題材，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提供教師</w:t>
      </w:r>
      <w:r w:rsidRPr="00CA3D97">
        <w:rPr>
          <w:rFonts w:ascii="標楷體" w:eastAsia="標楷體" w:hAnsi="標楷體" w:hint="eastAsia"/>
          <w:sz w:val="28"/>
          <w:szCs w:val="28"/>
        </w:rPr>
        <w:t>跨域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課程設</w:t>
      </w:r>
      <w:r w:rsidR="008B1C74">
        <w:rPr>
          <w:rFonts w:ascii="標楷體" w:eastAsia="標楷體" w:hAnsi="標楷體" w:hint="eastAsia"/>
          <w:sz w:val="28"/>
          <w:szCs w:val="28"/>
          <w:lang w:eastAsia="zh-HK"/>
        </w:rPr>
        <w:t>計</w:t>
      </w:r>
      <w:r w:rsidR="009B74F1" w:rsidRPr="00CA3D97">
        <w:rPr>
          <w:rFonts w:ascii="標楷體" w:eastAsia="標楷體" w:hAnsi="標楷體" w:hint="eastAsia"/>
          <w:sz w:val="28"/>
          <w:szCs w:val="28"/>
          <w:lang w:eastAsia="zh-HK"/>
        </w:rPr>
        <w:t>新思維</w:t>
      </w:r>
      <w:r w:rsidR="009B74F1" w:rsidRPr="00CA3D97">
        <w:rPr>
          <w:rFonts w:ascii="標楷體" w:eastAsia="標楷體" w:hAnsi="標楷體" w:hint="eastAsia"/>
          <w:sz w:val="28"/>
          <w:szCs w:val="28"/>
        </w:rPr>
        <w:t>。</w:t>
      </w:r>
    </w:p>
    <w:p w14:paraId="01824689" w14:textId="14721484" w:rsidR="00157899" w:rsidRDefault="00157899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主辦單位:</w:t>
      </w:r>
      <w:r w:rsidRPr="00157899">
        <w:rPr>
          <w:rFonts w:ascii="標楷體" w:eastAsia="標楷體" w:hAnsi="標楷體" w:hint="eastAsia"/>
          <w:sz w:val="28"/>
          <w:szCs w:val="28"/>
        </w:rPr>
        <w:t>臺北市國語實小國民小</w:t>
      </w:r>
      <w:r w:rsidR="00860E51">
        <w:rPr>
          <w:rFonts w:ascii="標楷體" w:eastAsia="標楷體" w:hAnsi="標楷體" w:hint="eastAsia"/>
          <w:sz w:val="28"/>
          <w:szCs w:val="28"/>
        </w:rPr>
        <w:t>學。</w:t>
      </w:r>
    </w:p>
    <w:p w14:paraId="50E8404B" w14:textId="0F74DD9A" w:rsidR="00157899" w:rsidRPr="00157899" w:rsidRDefault="00157899" w:rsidP="00157899">
      <w:pPr>
        <w:numPr>
          <w:ilvl w:val="0"/>
          <w:numId w:val="15"/>
        </w:numPr>
        <w:adjustRightInd w:val="0"/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研習資訊:</w:t>
      </w:r>
    </w:p>
    <w:p w14:paraId="056B52FC" w14:textId="1EE4BD19" w:rsidR="00157899" w:rsidRDefault="002F63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157899">
        <w:rPr>
          <w:rFonts w:ascii="標楷體" w:eastAsia="標楷體" w:hAnsi="標楷體" w:hint="eastAsia"/>
          <w:sz w:val="28"/>
          <w:szCs w:val="28"/>
          <w:lang w:eastAsia="zh-HK"/>
        </w:rPr>
        <w:t>週三</w:t>
      </w:r>
      <w:r w:rsidRPr="00157899">
        <w:rPr>
          <w:rFonts w:ascii="標楷體" w:eastAsia="標楷體" w:hAnsi="標楷體" w:hint="eastAsia"/>
          <w:sz w:val="28"/>
          <w:szCs w:val="28"/>
        </w:rPr>
        <w:t>(10/14、11/11、12/9)</w:t>
      </w:r>
      <w:r w:rsidR="00860E51">
        <w:rPr>
          <w:rFonts w:ascii="標楷體" w:eastAsia="標楷體" w:hAnsi="標楷體" w:hint="eastAsia"/>
          <w:sz w:val="28"/>
          <w:szCs w:val="28"/>
        </w:rPr>
        <w:t>13</w:t>
      </w:r>
      <w:r w:rsidRPr="00157899">
        <w:rPr>
          <w:rFonts w:ascii="標楷體" w:eastAsia="標楷體" w:hAnsi="標楷體" w:hint="eastAsia"/>
          <w:sz w:val="28"/>
          <w:szCs w:val="28"/>
        </w:rPr>
        <w:t>：</w:t>
      </w:r>
      <w:r w:rsidR="00860E51">
        <w:rPr>
          <w:rFonts w:ascii="標楷體" w:eastAsia="標楷體" w:hAnsi="標楷體" w:hint="eastAsia"/>
          <w:sz w:val="28"/>
          <w:szCs w:val="28"/>
        </w:rPr>
        <w:t>30-16</w:t>
      </w:r>
      <w:r w:rsidRPr="00157899">
        <w:rPr>
          <w:rFonts w:ascii="標楷體" w:eastAsia="標楷體" w:hAnsi="標楷體" w:hint="eastAsia"/>
          <w:sz w:val="28"/>
          <w:szCs w:val="28"/>
        </w:rPr>
        <w:t>：30</w:t>
      </w:r>
      <w:r w:rsidR="00860E51">
        <w:rPr>
          <w:rFonts w:ascii="標楷體" w:eastAsia="標楷體" w:hAnsi="標楷體" w:hint="eastAsia"/>
          <w:sz w:val="28"/>
          <w:szCs w:val="28"/>
        </w:rPr>
        <w:t>。</w:t>
      </w:r>
    </w:p>
    <w:p w14:paraId="184F4CB4" w14:textId="080A1243" w:rsidR="00662661" w:rsidRPr="00157899" w:rsidRDefault="002F63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地點</w:t>
      </w:r>
      <w:r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="00662661" w:rsidRPr="00157899">
        <w:rPr>
          <w:rFonts w:ascii="標楷體" w:eastAsia="標楷體" w:hAnsi="標楷體" w:hint="eastAsia"/>
          <w:sz w:val="28"/>
          <w:szCs w:val="28"/>
        </w:rPr>
        <w:t>臺北市國語實驗國民小學教室(請見附件)</w:t>
      </w:r>
      <w:r w:rsidR="00E92F36" w:rsidRPr="00157899">
        <w:rPr>
          <w:rFonts w:ascii="標楷體" w:eastAsia="標楷體" w:hAnsi="標楷體" w:hint="eastAsia"/>
          <w:sz w:val="28"/>
          <w:szCs w:val="28"/>
        </w:rPr>
        <w:t>。</w:t>
      </w:r>
    </w:p>
    <w:p w14:paraId="34234534" w14:textId="1C4197E5" w:rsidR="00662661" w:rsidRDefault="001671B8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對象</w:t>
      </w:r>
      <w:r w:rsidR="002F633A" w:rsidRPr="00157899">
        <w:rPr>
          <w:rFonts w:ascii="標楷體" w:eastAsia="標楷體" w:hAnsi="標楷體" w:hint="eastAsia"/>
          <w:b/>
          <w:sz w:val="28"/>
          <w:szCs w:val="28"/>
        </w:rPr>
        <w:t>：</w:t>
      </w:r>
      <w:r w:rsidRPr="001671B8">
        <w:rPr>
          <w:rFonts w:ascii="標楷體" w:eastAsia="標楷體" w:hAnsi="標楷體" w:hint="eastAsia"/>
          <w:sz w:val="28"/>
          <w:szCs w:val="28"/>
        </w:rPr>
        <w:t>臺北市教師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EF796C" w:rsidRPr="00662661">
        <w:rPr>
          <w:rFonts w:ascii="標楷體" w:eastAsia="標楷體" w:hAnsi="標楷體" w:hint="eastAsia"/>
          <w:sz w:val="28"/>
          <w:szCs w:val="28"/>
        </w:rPr>
        <w:t>每場</w:t>
      </w:r>
      <w:r w:rsidR="002F633A" w:rsidRPr="00662661">
        <w:rPr>
          <w:rFonts w:ascii="標楷體" w:eastAsia="標楷體" w:hAnsi="標楷體" w:hint="eastAsia"/>
          <w:sz w:val="28"/>
          <w:szCs w:val="28"/>
        </w:rPr>
        <w:t>2</w:t>
      </w:r>
      <w:r w:rsidR="002F633A" w:rsidRPr="00662661">
        <w:rPr>
          <w:rFonts w:ascii="標楷體" w:eastAsia="標楷體" w:hAnsi="標楷體"/>
          <w:sz w:val="28"/>
          <w:szCs w:val="28"/>
        </w:rPr>
        <w:t>0</w:t>
      </w:r>
      <w:r w:rsidR="002F633A" w:rsidRPr="00662661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，依報名順序取錄取)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。</w:t>
      </w:r>
    </w:p>
    <w:p w14:paraId="25E82FFA" w14:textId="1D08EA40" w:rsidR="00662661" w:rsidRDefault="00380A3A" w:rsidP="00157899">
      <w:pPr>
        <w:pStyle w:val="a7"/>
        <w:numPr>
          <w:ilvl w:val="0"/>
          <w:numId w:val="16"/>
        </w:numPr>
        <w:adjustRightInd w:val="0"/>
        <w:spacing w:line="620" w:lineRule="exact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  <w:lang w:eastAsia="zh-HK"/>
        </w:rPr>
        <w:t>內容</w:t>
      </w:r>
      <w:r w:rsidR="00157899" w:rsidRPr="00157899">
        <w:rPr>
          <w:rFonts w:ascii="標楷體" w:eastAsia="標楷體" w:hAnsi="標楷體" w:hint="eastAsia"/>
          <w:b/>
          <w:sz w:val="28"/>
          <w:szCs w:val="28"/>
        </w:rPr>
        <w:t>:</w:t>
      </w:r>
      <w:r w:rsidR="0015789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671B8" w:rsidRPr="001671B8">
        <w:rPr>
          <w:rFonts w:ascii="標楷體" w:eastAsia="標楷體" w:hAnsi="標楷體" w:hint="eastAsia"/>
          <w:sz w:val="28"/>
          <w:szCs w:val="28"/>
        </w:rPr>
        <w:t>請見下表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816"/>
        <w:gridCol w:w="1002"/>
        <w:gridCol w:w="1585"/>
        <w:gridCol w:w="1134"/>
        <w:gridCol w:w="4252"/>
      </w:tblGrid>
      <w:tr w:rsidR="001671B8" w:rsidRPr="003A1E9A" w14:paraId="327D1548" w14:textId="77777777" w:rsidTr="001671B8">
        <w:trPr>
          <w:trHeight w:val="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03EBF62" w14:textId="77777777" w:rsidR="001671B8" w:rsidRPr="00EF796C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4108FD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02AB72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7836F1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E07F37" w14:textId="77777777" w:rsidR="001671B8" w:rsidRPr="003A1E9A" w:rsidRDefault="001671B8" w:rsidP="002518E3">
            <w:pPr>
              <w:rPr>
                <w:rFonts w:ascii="標楷體" w:eastAsia="標楷體" w:hAnsi="標楷體"/>
                <w:b/>
              </w:rPr>
            </w:pPr>
            <w:r w:rsidRPr="003A1E9A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1671B8" w14:paraId="48AF6428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63CC2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 w:rsidRPr="00FA6021">
              <w:rPr>
                <w:rFonts w:ascii="標楷體" w:eastAsia="標楷體" w:hAnsi="標楷體" w:hint="eastAsia"/>
              </w:rPr>
              <w:t>10/14</w:t>
            </w:r>
          </w:p>
          <w:p w14:paraId="1B758A89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7507C1F" w14:textId="4247A419" w:rsidR="001671B8" w:rsidRPr="001671B8" w:rsidRDefault="001671B8" w:rsidP="002518E3">
            <w:pPr>
              <w:rPr>
                <w:rFonts w:ascii="標楷體" w:eastAsia="標楷體" w:hAnsi="標楷體"/>
                <w:szCs w:val="24"/>
              </w:rPr>
            </w:pPr>
            <w:r w:rsidRPr="001671B8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公共藝術化羽臺-創作觀念解析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35B65647" w14:textId="77777777" w:rsidR="001671B8" w:rsidRDefault="001671B8" w:rsidP="002518E3">
            <w:r w:rsidRPr="00A26C17">
              <w:rPr>
                <w:rFonts w:ascii="Times New Roman" w:eastAsia="標楷體" w:hAnsi="Times New Roman" w:hint="eastAsia"/>
              </w:rPr>
              <w:t>何震寰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國立交通大學建築研究所專任助理教授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8B14B" w14:textId="77777777" w:rsidR="001671B8" w:rsidRPr="000765B2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本校605教室、化羽</w:t>
            </w:r>
            <w:r w:rsidRPr="00FA6021">
              <w:rPr>
                <w:rFonts w:ascii="標楷體" w:eastAsia="標楷體" w:hAnsi="標楷體" w:hint="eastAsia"/>
                <w:bCs/>
              </w:rPr>
              <w:t>臺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56595E" w14:textId="77777777" w:rsidR="001671B8" w:rsidRDefault="001671B8" w:rsidP="002518E3">
            <w:r w:rsidRPr="00A26C17">
              <w:rPr>
                <w:rFonts w:ascii="Times New Roman" w:eastAsia="標楷體" w:hAnsi="Times New Roman" w:hint="eastAsia"/>
              </w:rPr>
              <w:t>本案軟硬體計畫是彼此共生且相互增強，化羽臺為藝術家何震寰老師為實小校園環境現地創作的地景作品，藉由創作理念分享，扣連整體計畫軟硬體共生、相互增強的核心精神。</w:t>
            </w:r>
          </w:p>
        </w:tc>
      </w:tr>
      <w:tr w:rsidR="001671B8" w14:paraId="6393E92B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239C9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</w:t>
            </w:r>
          </w:p>
        </w:tc>
        <w:tc>
          <w:tcPr>
            <w:tcW w:w="1002" w:type="dxa"/>
          </w:tcPr>
          <w:p w14:paraId="698F9308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聲音採集與都市生態地景</w:t>
            </w:r>
          </w:p>
        </w:tc>
        <w:tc>
          <w:tcPr>
            <w:tcW w:w="1585" w:type="dxa"/>
          </w:tcPr>
          <w:p w14:paraId="440890E4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范欽慧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台灣聲景協會理事長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</w:tcPr>
          <w:p w14:paraId="17AB65C1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  <w:p w14:paraId="256B584F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604教室</w:t>
            </w:r>
          </w:p>
        </w:tc>
        <w:tc>
          <w:tcPr>
            <w:tcW w:w="4252" w:type="dxa"/>
          </w:tcPr>
          <w:p w14:paraId="22279535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721B72">
              <w:rPr>
                <w:rFonts w:ascii="Times New Roman" w:eastAsia="標楷體" w:hAnsi="Times New Roman" w:hint="eastAsia"/>
              </w:rPr>
              <w:t>輔助老師了解聲景的觀念與當代藝術的發展，覺察人與環境空間具有更多元、立體的細微層次，發掘植物園資源之應用。</w:t>
            </w:r>
          </w:p>
        </w:tc>
      </w:tr>
      <w:tr w:rsidR="001671B8" w14:paraId="1F8A9B60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50B6F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11/11</w:t>
            </w:r>
          </w:p>
        </w:tc>
        <w:tc>
          <w:tcPr>
            <w:tcW w:w="1002" w:type="dxa"/>
          </w:tcPr>
          <w:p w14:paraId="0B7481FC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南門口的日本學校與近代教育</w:t>
            </w:r>
          </w:p>
        </w:tc>
        <w:tc>
          <w:tcPr>
            <w:tcW w:w="1585" w:type="dxa"/>
          </w:tcPr>
          <w:p w14:paraId="0FAB602A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蔡錦堂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國立臺灣師範大學臺灣史研究所兼任教授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</w:tcPr>
          <w:p w14:paraId="3C94E6E7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本校602教室</w:t>
            </w:r>
          </w:p>
          <w:p w14:paraId="376AF5DF" w14:textId="77777777" w:rsidR="001671B8" w:rsidRDefault="001671B8" w:rsidP="002518E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1D675091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介紹</w:t>
            </w:r>
            <w:r w:rsidRPr="00FA6021">
              <w:rPr>
                <w:rFonts w:ascii="Times New Roman" w:eastAsia="標楷體" w:hAnsi="Times New Roman" w:hint="eastAsia"/>
                <w:sz w:val="20"/>
                <w:szCs w:val="20"/>
              </w:rPr>
              <w:t>1930</w:t>
            </w:r>
            <w:r w:rsidRPr="00A26C17">
              <w:rPr>
                <w:rFonts w:ascii="Times New Roman" w:eastAsia="標楷體" w:hAnsi="Times New Roman" w:hint="eastAsia"/>
              </w:rPr>
              <w:t>年代，近代學校體系初創的種種現象。談殖民者的教育統治政策，也談台灣人的處境與能動性，及其造就的民間社會慣習文化轉變。</w:t>
            </w:r>
          </w:p>
        </w:tc>
      </w:tr>
      <w:tr w:rsidR="001671B8" w:rsidRPr="00EF796C" w14:paraId="47E26981" w14:textId="77777777" w:rsidTr="002518E3">
        <w:trPr>
          <w:trHeight w:val="3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77D68" w14:textId="77777777" w:rsidR="001671B8" w:rsidRPr="00FA6021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12/09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A12B5DB" w14:textId="77777777" w:rsidR="001671B8" w:rsidRDefault="001671B8" w:rsidP="002518E3">
            <w:pPr>
              <w:rPr>
                <w:rFonts w:ascii="標楷體" w:eastAsia="標楷體" w:hAnsi="標楷體"/>
                <w:bCs/>
              </w:rPr>
            </w:pPr>
            <w:r w:rsidRPr="00FA6021">
              <w:rPr>
                <w:rFonts w:ascii="標楷體" w:eastAsia="標楷體" w:hAnsi="標楷體" w:hint="eastAsia"/>
                <w:bCs/>
              </w:rPr>
              <w:t>新類型公共藝術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7AD75970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A26C17">
              <w:rPr>
                <w:rFonts w:ascii="Times New Roman" w:eastAsia="標楷體" w:hAnsi="Times New Roman" w:hint="eastAsia"/>
              </w:rPr>
              <w:t>黃瑞茂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A26C17">
              <w:rPr>
                <w:rFonts w:ascii="Times New Roman" w:eastAsia="標楷體" w:hAnsi="Times New Roman" w:hint="eastAsia"/>
              </w:rPr>
              <w:t>淡江大學建築學系專任副教授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8F1772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本校603</w:t>
            </w:r>
          </w:p>
          <w:p w14:paraId="368350B3" w14:textId="77777777" w:rsidR="001671B8" w:rsidRDefault="001671B8" w:rsidP="002518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6BBA629" w14:textId="77777777" w:rsidR="001671B8" w:rsidRPr="00A26C17" w:rsidRDefault="001671B8" w:rsidP="002518E3">
            <w:pPr>
              <w:rPr>
                <w:rFonts w:ascii="Times New Roman" w:eastAsia="標楷體" w:hAnsi="Times New Roman"/>
              </w:rPr>
            </w:pPr>
            <w:r w:rsidRPr="002B60DE">
              <w:rPr>
                <w:rFonts w:ascii="Times New Roman" w:eastAsia="標楷體" w:hAnsi="Times New Roman" w:hint="eastAsia"/>
              </w:rPr>
              <w:t>從淡水的長期實踐經驗出發，尋找穿越校園與社區的多重路徑。社會參與、活動引導、工作坊設計、田調圖文書畫、跨域混齡連結</w:t>
            </w:r>
            <w:r w:rsidRPr="002B60DE">
              <w:rPr>
                <w:rFonts w:ascii="Times New Roman" w:eastAsia="標楷體" w:hAnsi="Times New Roman" w:hint="eastAsia"/>
              </w:rPr>
              <w:t>...</w:t>
            </w:r>
            <w:r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</w:tbl>
    <w:p w14:paraId="4DEDE30F" w14:textId="77777777" w:rsidR="00157899" w:rsidRDefault="00E92F36" w:rsidP="00157899">
      <w:pPr>
        <w:pStyle w:val="a7"/>
        <w:numPr>
          <w:ilvl w:val="0"/>
          <w:numId w:val="16"/>
        </w:numPr>
        <w:adjustRightIn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研習時數:</w:t>
      </w:r>
      <w:r w:rsidRPr="00662661">
        <w:rPr>
          <w:rFonts w:ascii="標楷體" w:eastAsia="標楷體" w:hAnsi="標楷體" w:hint="eastAsia"/>
          <w:sz w:val="28"/>
          <w:szCs w:val="28"/>
        </w:rPr>
        <w:t xml:space="preserve"> 本單位將依此計畫開設四場研習，每場參與者</w:t>
      </w:r>
    </w:p>
    <w:p w14:paraId="5BA342F8" w14:textId="5E350365" w:rsidR="00662661" w:rsidRDefault="00157899" w:rsidP="00157899">
      <w:pPr>
        <w:pStyle w:val="a7"/>
        <w:adjustRightInd w:val="0"/>
        <w:spacing w:line="276" w:lineRule="auto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662661" w:rsidRPr="00662661">
        <w:rPr>
          <w:rFonts w:ascii="標楷體" w:eastAsia="標楷體" w:hAnsi="標楷體" w:hint="eastAsia"/>
          <w:sz w:val="28"/>
          <w:szCs w:val="28"/>
        </w:rPr>
        <w:t>核以</w:t>
      </w:r>
      <w:r w:rsidR="00E92F36" w:rsidRPr="00662661">
        <w:rPr>
          <w:rFonts w:ascii="標楷體" w:eastAsia="標楷體" w:hAnsi="標楷體" w:hint="eastAsia"/>
          <w:sz w:val="28"/>
          <w:szCs w:val="28"/>
        </w:rPr>
        <w:t>3小時之研習時數。</w:t>
      </w:r>
    </w:p>
    <w:p w14:paraId="27C0059F" w14:textId="7BBD2A98" w:rsidR="001671B8" w:rsidRDefault="00E92F36" w:rsidP="00157899">
      <w:pPr>
        <w:pStyle w:val="a7"/>
        <w:numPr>
          <w:ilvl w:val="0"/>
          <w:numId w:val="16"/>
        </w:numPr>
        <w:adjustRightIn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57899">
        <w:rPr>
          <w:rFonts w:ascii="標楷體" w:eastAsia="標楷體" w:hAnsi="標楷體" w:hint="eastAsia"/>
          <w:b/>
          <w:sz w:val="28"/>
          <w:szCs w:val="28"/>
        </w:rPr>
        <w:t>報名方式:</w:t>
      </w:r>
      <w:r w:rsidR="001671B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62661">
        <w:rPr>
          <w:rFonts w:ascii="標楷體" w:eastAsia="標楷體" w:hAnsi="標楷體" w:hint="eastAsia"/>
          <w:sz w:val="28"/>
          <w:szCs w:val="28"/>
        </w:rPr>
        <w:t>請至</w:t>
      </w:r>
      <w:r w:rsidR="001671B8">
        <w:rPr>
          <w:rFonts w:ascii="新細明體" w:eastAsia="新細明體" w:hAnsi="新細明體" w:hint="eastAsia"/>
          <w:sz w:val="28"/>
          <w:szCs w:val="28"/>
        </w:rPr>
        <w:t>「</w:t>
      </w:r>
      <w:r w:rsidRPr="00662661">
        <w:rPr>
          <w:rFonts w:ascii="標楷體" w:eastAsia="標楷體" w:hAnsi="標楷體" w:hint="eastAsia"/>
          <w:sz w:val="28"/>
          <w:szCs w:val="28"/>
        </w:rPr>
        <w:t>臺北市教師在職研習網</w:t>
      </w:r>
      <w:r w:rsidR="001671B8">
        <w:rPr>
          <w:rFonts w:ascii="新細明體" w:eastAsia="新細明體" w:hAnsi="新細明體" w:hint="eastAsia"/>
          <w:sz w:val="28"/>
          <w:szCs w:val="28"/>
        </w:rPr>
        <w:t>」</w:t>
      </w:r>
      <w:r w:rsidRPr="00662661">
        <w:rPr>
          <w:rFonts w:ascii="標楷體" w:eastAsia="標楷體" w:hAnsi="標楷體" w:hint="eastAsia"/>
          <w:sz w:val="28"/>
          <w:szCs w:val="28"/>
        </w:rPr>
        <w:t>報名</w:t>
      </w:r>
      <w:r w:rsidR="001671B8">
        <w:rPr>
          <w:rFonts w:ascii="標楷體" w:eastAsia="標楷體" w:hAnsi="標楷體" w:hint="eastAsia"/>
          <w:sz w:val="28"/>
          <w:szCs w:val="28"/>
        </w:rPr>
        <w:t>，</w:t>
      </w:r>
      <w:r w:rsidR="00157899">
        <w:rPr>
          <w:rFonts w:ascii="標楷體" w:eastAsia="標楷體" w:hAnsi="標楷體" w:hint="eastAsia"/>
          <w:sz w:val="28"/>
          <w:szCs w:val="28"/>
        </w:rPr>
        <w:t>四場</w:t>
      </w:r>
      <w:r w:rsidR="001671B8">
        <w:rPr>
          <w:rFonts w:ascii="標楷體" w:eastAsia="標楷體" w:hAnsi="標楷體" w:hint="eastAsia"/>
          <w:sz w:val="28"/>
          <w:szCs w:val="28"/>
        </w:rPr>
        <w:t>研</w:t>
      </w:r>
    </w:p>
    <w:p w14:paraId="7661F6D6" w14:textId="77777777" w:rsidR="003230F6" w:rsidRDefault="001671B8" w:rsidP="001671B8">
      <w:pPr>
        <w:adjustRightInd w:val="0"/>
        <w:spacing w:line="276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1671B8">
        <w:rPr>
          <w:rFonts w:ascii="標楷體" w:eastAsia="標楷體" w:hAnsi="標楷體" w:hint="eastAsia"/>
          <w:sz w:val="28"/>
          <w:szCs w:val="28"/>
        </w:rPr>
        <w:t>習須</w:t>
      </w:r>
      <w:r w:rsidR="00157899" w:rsidRPr="001671B8">
        <w:rPr>
          <w:rFonts w:ascii="標楷體" w:eastAsia="標楷體" w:hAnsi="標楷體" w:hint="eastAsia"/>
          <w:sz w:val="28"/>
          <w:szCs w:val="28"/>
        </w:rPr>
        <w:t>分開</w:t>
      </w:r>
      <w:r w:rsidRPr="001671B8">
        <w:rPr>
          <w:rFonts w:ascii="標楷體" w:eastAsia="標楷體" w:hAnsi="標楷體" w:hint="eastAsia"/>
          <w:sz w:val="28"/>
          <w:szCs w:val="28"/>
        </w:rPr>
        <w:t>報名</w:t>
      </w:r>
      <w:r w:rsidR="003230F6">
        <w:rPr>
          <w:rFonts w:ascii="標楷體" w:eastAsia="標楷體" w:hAnsi="標楷體" w:hint="eastAsia"/>
          <w:sz w:val="28"/>
          <w:szCs w:val="28"/>
        </w:rPr>
        <w:t>。</w:t>
      </w:r>
    </w:p>
    <w:p w14:paraId="5727D480" w14:textId="7B98F5F4" w:rsidR="001671B8" w:rsidRDefault="003230F6" w:rsidP="003230F6">
      <w:pPr>
        <w:adjustRightInd w:val="0"/>
        <w:spacing w:line="276" w:lineRule="auto"/>
        <w:ind w:left="720"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報名截止時間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該場研習前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週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671B8" w:rsidRPr="001671B8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14:paraId="734F8509" w14:textId="26E3A9DF" w:rsidR="00EF796C" w:rsidRPr="00860E51" w:rsidRDefault="00860E51" w:rsidP="00860E51">
      <w:pPr>
        <w:pStyle w:val="a7"/>
        <w:numPr>
          <w:ilvl w:val="0"/>
          <w:numId w:val="15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</w:t>
      </w:r>
      <w:r w:rsidRPr="00860E5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77AA73E8" w14:textId="2DA5D9CE" w:rsidR="00860E51" w:rsidRDefault="00860E51" w:rsidP="00860E51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研習當日請自備保溫杯、口罩。</w:t>
      </w:r>
    </w:p>
    <w:p w14:paraId="75366F18" w14:textId="0528386C" w:rsidR="00860E51" w:rsidRPr="00860E51" w:rsidRDefault="00860E51" w:rsidP="00860E51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聯絡方式:臺北市國語實驗國民小學研究處推廣組江巧薇組長</w:t>
      </w:r>
      <w:r w:rsidR="003230F6">
        <w:rPr>
          <w:rFonts w:ascii="標楷體" w:eastAsia="標楷體" w:hAnsi="標楷體" w:hint="eastAsia"/>
          <w:sz w:val="28"/>
          <w:szCs w:val="28"/>
        </w:rPr>
        <w:t>，</w:t>
      </w:r>
      <w:r w:rsidR="003230F6">
        <w:rPr>
          <w:rFonts w:ascii="標楷體" w:eastAsia="標楷體" w:hAnsi="標楷體" w:hint="eastAsia"/>
          <w:sz w:val="28"/>
          <w:szCs w:val="28"/>
          <w:lang w:eastAsia="zh-HK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:(02)-23033555分機501。</w:t>
      </w:r>
    </w:p>
    <w:sectPr w:rsidR="00860E51" w:rsidRPr="00860E51" w:rsidSect="00EF796C">
      <w:footerReference w:type="default" r:id="rId8"/>
      <w:pgSz w:w="11906" w:h="16838" w:code="9"/>
      <w:pgMar w:top="993" w:right="1558" w:bottom="851" w:left="1800" w:header="8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03EE" w14:textId="77777777" w:rsidR="00295855" w:rsidRDefault="00295855" w:rsidP="00B501B9">
      <w:r>
        <w:separator/>
      </w:r>
    </w:p>
  </w:endnote>
  <w:endnote w:type="continuationSeparator" w:id="0">
    <w:p w14:paraId="67E54C44" w14:textId="77777777" w:rsidR="00295855" w:rsidRDefault="00295855" w:rsidP="00B5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657998"/>
      <w:docPartObj>
        <w:docPartGallery w:val="Page Numbers (Bottom of Page)"/>
        <w:docPartUnique/>
      </w:docPartObj>
    </w:sdtPr>
    <w:sdtEndPr/>
    <w:sdtContent>
      <w:p w14:paraId="6DF745FF" w14:textId="12221AD7" w:rsidR="00281BC1" w:rsidRDefault="00281B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0F6" w:rsidRPr="003230F6">
          <w:rPr>
            <w:noProof/>
            <w:lang w:val="zh-TW"/>
          </w:rPr>
          <w:t>2</w:t>
        </w:r>
        <w:r>
          <w:fldChar w:fldCharType="end"/>
        </w:r>
      </w:p>
    </w:sdtContent>
  </w:sdt>
  <w:p w14:paraId="592F41BC" w14:textId="77777777" w:rsidR="00281BC1" w:rsidRDefault="00281B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2EE4" w14:textId="77777777" w:rsidR="00295855" w:rsidRDefault="00295855" w:rsidP="00B501B9">
      <w:r>
        <w:separator/>
      </w:r>
    </w:p>
  </w:footnote>
  <w:footnote w:type="continuationSeparator" w:id="0">
    <w:p w14:paraId="7DECA9B9" w14:textId="77777777" w:rsidR="00295855" w:rsidRDefault="00295855" w:rsidP="00B5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089"/>
    <w:multiLevelType w:val="hybridMultilevel"/>
    <w:tmpl w:val="885E25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E63C9"/>
    <w:multiLevelType w:val="hybridMultilevel"/>
    <w:tmpl w:val="807EE540"/>
    <w:lvl w:ilvl="0" w:tplc="79A6718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37979"/>
    <w:multiLevelType w:val="hybridMultilevel"/>
    <w:tmpl w:val="D1A4F7E6"/>
    <w:lvl w:ilvl="0" w:tplc="7ACAFED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1DA5491"/>
    <w:multiLevelType w:val="hybridMultilevel"/>
    <w:tmpl w:val="B26099F4"/>
    <w:lvl w:ilvl="0" w:tplc="09BEFF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BF87E8D"/>
    <w:multiLevelType w:val="hybridMultilevel"/>
    <w:tmpl w:val="773CB9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A752ED"/>
    <w:multiLevelType w:val="hybridMultilevel"/>
    <w:tmpl w:val="9572D9E8"/>
    <w:lvl w:ilvl="0" w:tplc="0409000F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555E2D"/>
    <w:multiLevelType w:val="hybridMultilevel"/>
    <w:tmpl w:val="52B455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A95704"/>
    <w:multiLevelType w:val="hybridMultilevel"/>
    <w:tmpl w:val="12AA48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121F1A"/>
    <w:multiLevelType w:val="hybridMultilevel"/>
    <w:tmpl w:val="D0CEE4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9042C2"/>
    <w:multiLevelType w:val="hybridMultilevel"/>
    <w:tmpl w:val="9A0C543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A02765"/>
    <w:multiLevelType w:val="hybridMultilevel"/>
    <w:tmpl w:val="00423DAC"/>
    <w:lvl w:ilvl="0" w:tplc="1310B7D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FD96B06"/>
    <w:multiLevelType w:val="hybridMultilevel"/>
    <w:tmpl w:val="5128C326"/>
    <w:lvl w:ilvl="0" w:tplc="FCC4B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808080" w:themeColor="background1" w:themeShade="8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2B5A43"/>
    <w:multiLevelType w:val="hybridMultilevel"/>
    <w:tmpl w:val="2B34EA02"/>
    <w:lvl w:ilvl="0" w:tplc="C5166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0A3A99"/>
    <w:multiLevelType w:val="hybridMultilevel"/>
    <w:tmpl w:val="D6DC3BAA"/>
    <w:lvl w:ilvl="0" w:tplc="0409000F">
      <w:start w:val="1"/>
      <w:numFmt w:val="decimal"/>
      <w:lvlText w:val="%1."/>
      <w:lvlJc w:val="left"/>
      <w:pPr>
        <w:ind w:left="10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4" w15:restartNumberingAfterBreak="0">
    <w:nsid w:val="60740608"/>
    <w:multiLevelType w:val="hybridMultilevel"/>
    <w:tmpl w:val="1BEEEA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E41BE3"/>
    <w:multiLevelType w:val="hybridMultilevel"/>
    <w:tmpl w:val="DB9A403E"/>
    <w:lvl w:ilvl="0" w:tplc="E43EE5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61137"/>
    <w:multiLevelType w:val="hybridMultilevel"/>
    <w:tmpl w:val="B8A414C2"/>
    <w:lvl w:ilvl="0" w:tplc="AD9E06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15"/>
  </w:num>
  <w:num w:numId="11">
    <w:abstractNumId w:val="7"/>
  </w:num>
  <w:num w:numId="12">
    <w:abstractNumId w:val="12"/>
  </w:num>
  <w:num w:numId="13">
    <w:abstractNumId w:val="1"/>
  </w:num>
  <w:num w:numId="14">
    <w:abstractNumId w:val="2"/>
  </w:num>
  <w:num w:numId="15">
    <w:abstractNumId w:val="1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B9"/>
    <w:rsid w:val="000B4ED6"/>
    <w:rsid w:val="000D38C9"/>
    <w:rsid w:val="000F3785"/>
    <w:rsid w:val="001523D3"/>
    <w:rsid w:val="00157899"/>
    <w:rsid w:val="00162F69"/>
    <w:rsid w:val="001671B8"/>
    <w:rsid w:val="002326B2"/>
    <w:rsid w:val="00281BC1"/>
    <w:rsid w:val="00295855"/>
    <w:rsid w:val="002F633A"/>
    <w:rsid w:val="00315404"/>
    <w:rsid w:val="003230F6"/>
    <w:rsid w:val="00333F86"/>
    <w:rsid w:val="00360299"/>
    <w:rsid w:val="00372623"/>
    <w:rsid w:val="00380A3A"/>
    <w:rsid w:val="003D5C82"/>
    <w:rsid w:val="00406FBE"/>
    <w:rsid w:val="00407B14"/>
    <w:rsid w:val="00427F8D"/>
    <w:rsid w:val="0043109E"/>
    <w:rsid w:val="00454651"/>
    <w:rsid w:val="004731AF"/>
    <w:rsid w:val="004842C8"/>
    <w:rsid w:val="004912CD"/>
    <w:rsid w:val="004D2B40"/>
    <w:rsid w:val="005619FC"/>
    <w:rsid w:val="005679F1"/>
    <w:rsid w:val="005713F3"/>
    <w:rsid w:val="00575EB6"/>
    <w:rsid w:val="00581C28"/>
    <w:rsid w:val="005B3486"/>
    <w:rsid w:val="005B3EF5"/>
    <w:rsid w:val="006034F0"/>
    <w:rsid w:val="00637D7F"/>
    <w:rsid w:val="0064706B"/>
    <w:rsid w:val="00662661"/>
    <w:rsid w:val="0068173E"/>
    <w:rsid w:val="006D5BCB"/>
    <w:rsid w:val="006E31A1"/>
    <w:rsid w:val="00713081"/>
    <w:rsid w:val="00776F9B"/>
    <w:rsid w:val="00790845"/>
    <w:rsid w:val="00860E51"/>
    <w:rsid w:val="008A3C27"/>
    <w:rsid w:val="008B1C74"/>
    <w:rsid w:val="008D1FA9"/>
    <w:rsid w:val="008D28C5"/>
    <w:rsid w:val="008D30D2"/>
    <w:rsid w:val="008F1077"/>
    <w:rsid w:val="008F1B98"/>
    <w:rsid w:val="0093128E"/>
    <w:rsid w:val="009470BB"/>
    <w:rsid w:val="00947E07"/>
    <w:rsid w:val="009B16F0"/>
    <w:rsid w:val="009B74F1"/>
    <w:rsid w:val="009D108C"/>
    <w:rsid w:val="009F0343"/>
    <w:rsid w:val="00A267DC"/>
    <w:rsid w:val="00A54D76"/>
    <w:rsid w:val="00A613C3"/>
    <w:rsid w:val="00A62889"/>
    <w:rsid w:val="00A956B1"/>
    <w:rsid w:val="00AF2D42"/>
    <w:rsid w:val="00B15962"/>
    <w:rsid w:val="00B22723"/>
    <w:rsid w:val="00B501B9"/>
    <w:rsid w:val="00BE5038"/>
    <w:rsid w:val="00C13373"/>
    <w:rsid w:val="00C74C4F"/>
    <w:rsid w:val="00CA3D97"/>
    <w:rsid w:val="00D15708"/>
    <w:rsid w:val="00DB2828"/>
    <w:rsid w:val="00DC5125"/>
    <w:rsid w:val="00DE7AE1"/>
    <w:rsid w:val="00E04DB1"/>
    <w:rsid w:val="00E27BB2"/>
    <w:rsid w:val="00E65DCE"/>
    <w:rsid w:val="00E92F36"/>
    <w:rsid w:val="00EF796C"/>
    <w:rsid w:val="00F34690"/>
    <w:rsid w:val="00F44EFF"/>
    <w:rsid w:val="00F60290"/>
    <w:rsid w:val="00F63F94"/>
    <w:rsid w:val="00F85F65"/>
    <w:rsid w:val="00FE0F61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F0955"/>
  <w15:chartTrackingRefBased/>
  <w15:docId w15:val="{8E7DACD8-5594-4BC1-A977-609175FA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0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0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01B9"/>
    <w:rPr>
      <w:sz w:val="20"/>
      <w:szCs w:val="20"/>
    </w:rPr>
  </w:style>
  <w:style w:type="paragraph" w:styleId="a7">
    <w:name w:val="List Paragraph"/>
    <w:basedOn w:val="a"/>
    <w:uiPriority w:val="34"/>
    <w:qFormat/>
    <w:rsid w:val="00AF2D42"/>
    <w:pPr>
      <w:ind w:leftChars="200" w:left="480"/>
    </w:pPr>
  </w:style>
  <w:style w:type="table" w:styleId="a8">
    <w:name w:val="Table Grid"/>
    <w:basedOn w:val="a1"/>
    <w:uiPriority w:val="39"/>
    <w:rsid w:val="0028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0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0299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行事曆 3"/>
    <w:basedOn w:val="a1"/>
    <w:uiPriority w:val="99"/>
    <w:qFormat/>
    <w:rsid w:val="00EF796C"/>
    <w:pPr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6EF8-0C7D-44B8-9481-9D62C383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PayJ</dc:creator>
  <cp:keywords/>
  <dc:description/>
  <cp:lastModifiedBy>許詩玉</cp:lastModifiedBy>
  <cp:revision>2</cp:revision>
  <cp:lastPrinted>2020-09-23T05:37:00Z</cp:lastPrinted>
  <dcterms:created xsi:type="dcterms:W3CDTF">2020-09-29T08:04:00Z</dcterms:created>
  <dcterms:modified xsi:type="dcterms:W3CDTF">2020-09-29T08:04:00Z</dcterms:modified>
</cp:coreProperties>
</file>